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AF7" w:rsidRPr="00F13AF7" w:rsidRDefault="00EF5AC8" w:rsidP="00F13AF7">
      <w:pPr>
        <w:pStyle w:val="c8"/>
        <w:jc w:val="center"/>
        <w:rPr>
          <w:b/>
          <w:sz w:val="36"/>
          <w:szCs w:val="36"/>
        </w:rPr>
      </w:pPr>
      <w:bookmarkStart w:id="0" w:name="_GoBack"/>
      <w:bookmarkEnd w:id="0"/>
      <w:r w:rsidRPr="00F13AF7">
        <w:rPr>
          <w:rStyle w:val="c10"/>
          <w:b/>
          <w:sz w:val="36"/>
          <w:szCs w:val="36"/>
        </w:rPr>
        <w:t xml:space="preserve">Классный час на тему «Профилактика </w:t>
      </w:r>
      <w:proofErr w:type="spellStart"/>
      <w:r w:rsidRPr="00F13AF7">
        <w:rPr>
          <w:rStyle w:val="c10"/>
          <w:b/>
          <w:sz w:val="36"/>
          <w:szCs w:val="36"/>
        </w:rPr>
        <w:t>буллинга</w:t>
      </w:r>
      <w:proofErr w:type="spellEnd"/>
      <w:r w:rsidRPr="00F13AF7">
        <w:rPr>
          <w:rStyle w:val="c10"/>
          <w:b/>
          <w:sz w:val="36"/>
          <w:szCs w:val="36"/>
        </w:rPr>
        <w:t xml:space="preserve"> в подростковой среде»</w:t>
      </w:r>
    </w:p>
    <w:p w:rsidR="00EF5AC8" w:rsidRDefault="00EF5AC8" w:rsidP="00EF5AC8">
      <w:pPr>
        <w:pStyle w:val="c0"/>
      </w:pPr>
      <w:r w:rsidRPr="00F13AF7">
        <w:rPr>
          <w:rStyle w:val="c2"/>
          <w:b/>
        </w:rPr>
        <w:t>Цель:</w:t>
      </w:r>
      <w:r>
        <w:rPr>
          <w:rStyle w:val="c2"/>
        </w:rPr>
        <w:t xml:space="preserve"> формирование адекватной самооценки личности обучающихся и их поведения, ориентируясь на существующие законы.</w:t>
      </w:r>
    </w:p>
    <w:p w:rsidR="00EF5AC8" w:rsidRDefault="00EF5AC8" w:rsidP="00EF5AC8">
      <w:pPr>
        <w:pStyle w:val="c0"/>
      </w:pPr>
      <w:r w:rsidRPr="00F13AF7">
        <w:rPr>
          <w:rStyle w:val="c2"/>
          <w:b/>
        </w:rPr>
        <w:t>Задачи:</w:t>
      </w:r>
      <w:r>
        <w:rPr>
          <w:rStyle w:val="c2"/>
        </w:rPr>
        <w:t xml:space="preserve"> познакомить обучающихся с понятием «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>», с типичными особенностями детей, которые становятся преследователями и жертвами преследования; выработать навыки поведения при столкновении с преследованием; способствовать воспитанию законопослушного гражданина.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2"/>
          <w:b/>
        </w:rPr>
        <w:t xml:space="preserve">Ход классного часа </w:t>
      </w:r>
    </w:p>
    <w:p w:rsidR="00EF5AC8" w:rsidRDefault="00EF5AC8" w:rsidP="00EF5AC8">
      <w:pPr>
        <w:pStyle w:val="c0"/>
      </w:pPr>
      <w:r>
        <w:rPr>
          <w:rStyle w:val="c2"/>
        </w:rPr>
        <w:t>1. ВСТУПИТЕЛЬНАЯ ЧАСТЬ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Добрый день. Наша встреча сегодня посвящена проблеме взаимоотношений в подростковой среде. Но прежде, чем всерьёз погрузится в эту тему, давайте </w:t>
      </w:r>
      <w:proofErr w:type="gramStart"/>
      <w:r>
        <w:rPr>
          <w:rStyle w:val="c2"/>
        </w:rPr>
        <w:t>узнаем</w:t>
      </w:r>
      <w:proofErr w:type="gramEnd"/>
      <w:r>
        <w:rPr>
          <w:rStyle w:val="c2"/>
        </w:rPr>
        <w:t xml:space="preserve"> кто с какой целью пришёл на эту встречу?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11"/>
          <w:b/>
        </w:rPr>
        <w:t>Упражнение «Мои ожидания»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Мы </w:t>
      </w:r>
      <w:proofErr w:type="gramStart"/>
      <w:r>
        <w:rPr>
          <w:rStyle w:val="c2"/>
        </w:rPr>
        <w:t>узнали</w:t>
      </w:r>
      <w:proofErr w:type="gramEnd"/>
      <w:r>
        <w:rPr>
          <w:rStyle w:val="c2"/>
        </w:rPr>
        <w:t xml:space="preserve"> кто какую цель преследует сегодня. Кто достигнет своей цели, а кто </w:t>
      </w:r>
      <w:proofErr w:type="gramStart"/>
      <w:r>
        <w:rPr>
          <w:rStyle w:val="c2"/>
        </w:rPr>
        <w:t>нет</w:t>
      </w:r>
      <w:proofErr w:type="gramEnd"/>
      <w:r>
        <w:rPr>
          <w:rStyle w:val="c2"/>
        </w:rPr>
        <w:t xml:space="preserve"> мы узнаем в конце классного часа, а теперь давайте вспомним правила работы в команде, которые нам помогут на этой встрече:</w:t>
      </w:r>
    </w:p>
    <w:p w:rsidR="00EF5AC8" w:rsidRDefault="00EF5AC8" w:rsidP="00EF5AC8">
      <w:pPr>
        <w:pStyle w:val="c0"/>
      </w:pPr>
      <w:r>
        <w:rPr>
          <w:rStyle w:val="c2"/>
        </w:rPr>
        <w:t>Правило «Один голос» (одновременно может говорить только 1 человек)</w:t>
      </w:r>
    </w:p>
    <w:p w:rsidR="00EF5AC8" w:rsidRDefault="00EF5AC8" w:rsidP="00EF5AC8">
      <w:pPr>
        <w:pStyle w:val="c0"/>
      </w:pPr>
      <w:proofErr w:type="gramStart"/>
      <w:r>
        <w:rPr>
          <w:rStyle w:val="c2"/>
        </w:rPr>
        <w:t>Правило «Конфиденциальность» (любая информация личного характера об</w:t>
      </w:r>
      <w:proofErr w:type="gramEnd"/>
    </w:p>
    <w:p w:rsidR="00EF5AC8" w:rsidRDefault="00EF5AC8" w:rsidP="00EF5AC8">
      <w:pPr>
        <w:pStyle w:val="c0"/>
      </w:pPr>
      <w:proofErr w:type="gramStart"/>
      <w:r>
        <w:rPr>
          <w:rStyle w:val="c2"/>
        </w:rPr>
        <w:t>участниках</w:t>
      </w:r>
      <w:proofErr w:type="gramEnd"/>
      <w:r>
        <w:rPr>
          <w:rStyle w:val="c2"/>
        </w:rPr>
        <w:t xml:space="preserve"> должна остаться здесь и не обсуждаться за пределами этого круга после окончания встречи).</w:t>
      </w:r>
    </w:p>
    <w:p w:rsidR="00EF5AC8" w:rsidRDefault="00EF5AC8" w:rsidP="00EF5AC8">
      <w:pPr>
        <w:pStyle w:val="c0"/>
      </w:pPr>
      <w:r>
        <w:rPr>
          <w:rStyle w:val="c2"/>
        </w:rPr>
        <w:t>Правило «Активность» (участие во всех упражнениях).</w:t>
      </w:r>
    </w:p>
    <w:p w:rsidR="00EF5AC8" w:rsidRDefault="00EF5AC8" w:rsidP="00EF5AC8">
      <w:pPr>
        <w:pStyle w:val="c0"/>
      </w:pPr>
      <w:r>
        <w:rPr>
          <w:rStyle w:val="c2"/>
        </w:rPr>
        <w:t xml:space="preserve">Сегодня мы поговорим о таком явлении как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>. Думаю, что не каждый из вас слышал это слово, однако многие сталкивались с его проявлением и это явление, к сожалению, нам хорошо известно…</w:t>
      </w:r>
    </w:p>
    <w:p w:rsidR="00EF5AC8" w:rsidRDefault="00EF5AC8" w:rsidP="00EF5AC8">
      <w:pPr>
        <w:pStyle w:val="c0"/>
      </w:pPr>
      <w:r>
        <w:rPr>
          <w:rStyle w:val="c2"/>
        </w:rPr>
        <w:t xml:space="preserve">Сегодня попробуем найти ответы на вопросы: </w:t>
      </w:r>
    </w:p>
    <w:p w:rsidR="00EF5AC8" w:rsidRDefault="00EF5AC8" w:rsidP="00EF5AC8">
      <w:pPr>
        <w:pStyle w:val="c4"/>
      </w:pPr>
      <w:r>
        <w:rPr>
          <w:rStyle w:val="c2"/>
        </w:rPr>
        <w:t xml:space="preserve">- Что такое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>»?</w:t>
      </w:r>
    </w:p>
    <w:p w:rsidR="00EF5AC8" w:rsidRDefault="00EF5AC8" w:rsidP="00EF5AC8">
      <w:pPr>
        <w:pStyle w:val="c4"/>
      </w:pPr>
      <w:r>
        <w:rPr>
          <w:rStyle w:val="c2"/>
        </w:rPr>
        <w:t xml:space="preserve"> - Является ли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правонарушением и есть ли за это ответственность?</w:t>
      </w:r>
    </w:p>
    <w:p w:rsidR="00EF5AC8" w:rsidRDefault="00EF5AC8" w:rsidP="00EF5AC8">
      <w:pPr>
        <w:pStyle w:val="c4"/>
      </w:pPr>
      <w:r>
        <w:rPr>
          <w:rStyle w:val="c2"/>
        </w:rPr>
        <w:t xml:space="preserve">- Как избежать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 в своей жизни?</w:t>
      </w:r>
    </w:p>
    <w:p w:rsidR="00EF5AC8" w:rsidRDefault="00EF5AC8" w:rsidP="00EF5AC8">
      <w:pPr>
        <w:pStyle w:val="c0"/>
      </w:pPr>
      <w:r>
        <w:rPr>
          <w:rStyle w:val="c11"/>
        </w:rPr>
        <w:t>2. ОСНОВНАЯ ЧАСТЬ</w:t>
      </w:r>
    </w:p>
    <w:p w:rsidR="00EF5AC8" w:rsidRDefault="00EF5AC8" w:rsidP="00EF5AC8">
      <w:pPr>
        <w:pStyle w:val="c0"/>
      </w:pPr>
      <w:r>
        <w:rPr>
          <w:rStyle w:val="c2"/>
        </w:rPr>
        <w:t xml:space="preserve">В переводе с английского языка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(</w:t>
      </w:r>
      <w:proofErr w:type="spellStart"/>
      <w:r>
        <w:rPr>
          <w:rStyle w:val="c2"/>
        </w:rPr>
        <w:t>bullying</w:t>
      </w:r>
      <w:proofErr w:type="spellEnd"/>
      <w:r>
        <w:rPr>
          <w:rStyle w:val="c2"/>
        </w:rPr>
        <w:t>) означает преследование, запугивание, третирование, что часто можно встретить в школьной среде. Такое давление на личность может быть, как психологическим, таки физическим…</w:t>
      </w:r>
    </w:p>
    <w:p w:rsidR="00EF5AC8" w:rsidRDefault="00EF5AC8" w:rsidP="00EF5AC8">
      <w:pPr>
        <w:pStyle w:val="c0"/>
      </w:pPr>
      <w:r>
        <w:rPr>
          <w:rStyle w:val="c2"/>
        </w:rPr>
        <w:lastRenderedPageBreak/>
        <w:t xml:space="preserve">БУЛЛИНГ – запугивание или же своеобразный физический и психологический террор одних людей </w:t>
      </w:r>
      <w:proofErr w:type="spellStart"/>
      <w:r>
        <w:rPr>
          <w:rStyle w:val="c2"/>
        </w:rPr>
        <w:t>поотношению</w:t>
      </w:r>
      <w:proofErr w:type="spellEnd"/>
      <w:r>
        <w:rPr>
          <w:rStyle w:val="c2"/>
        </w:rPr>
        <w:t xml:space="preserve"> к другим с целью подчинения их себе на почве страха, преднамеренно вызванного преследователями у их жертв.</w:t>
      </w:r>
    </w:p>
    <w:p w:rsidR="00EF5AC8" w:rsidRDefault="00EF5AC8" w:rsidP="00EF5AC8">
      <w:pPr>
        <w:pStyle w:val="c0"/>
      </w:pPr>
      <w:r>
        <w:rPr>
          <w:rStyle w:val="c11"/>
        </w:rPr>
        <w:t>«</w:t>
      </w:r>
      <w:proofErr w:type="spellStart"/>
      <w:r>
        <w:rPr>
          <w:rStyle w:val="c11"/>
        </w:rPr>
        <w:t>Буллинг</w:t>
      </w:r>
      <w:proofErr w:type="spellEnd"/>
      <w:r>
        <w:rPr>
          <w:rStyle w:val="c11"/>
        </w:rPr>
        <w:t>: понятие и особенности»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Наиболее распространены два типа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: «непосредственный» - физический и «косвенный» (психологический)– социальная агрессия.</w:t>
      </w:r>
    </w:p>
    <w:p w:rsidR="00EF5AC8" w:rsidRDefault="00EF5AC8" w:rsidP="00EF5AC8">
      <w:pPr>
        <w:pStyle w:val="c0"/>
      </w:pPr>
      <w:proofErr w:type="gramStart"/>
      <w:r>
        <w:rPr>
          <w:rStyle w:val="c2"/>
        </w:rPr>
        <w:t>Непосредственный</w:t>
      </w:r>
      <w:proofErr w:type="gramEnd"/>
      <w:r>
        <w:rPr>
          <w:rStyle w:val="c2"/>
        </w:rPr>
        <w:t xml:space="preserve"> (физический)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– это агрессия и преследование с физическим насилием.</w:t>
      </w:r>
    </w:p>
    <w:p w:rsidR="00EF5AC8" w:rsidRDefault="00EF5AC8" w:rsidP="00EF5AC8">
      <w:pPr>
        <w:pStyle w:val="c0"/>
      </w:pPr>
      <w:r>
        <w:rPr>
          <w:rStyle w:val="c2"/>
        </w:rPr>
        <w:t xml:space="preserve">Косвенный (психологический)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может выражаться по-разному. Так, например, если преследователь вынуждает жертву пережить различные оскорбительные для неё и унижающие её чувство собственного достоинства обстоятельства, говорят о </w:t>
      </w:r>
      <w:proofErr w:type="gramStart"/>
      <w:r>
        <w:rPr>
          <w:rStyle w:val="c2"/>
        </w:rPr>
        <w:t>поведенческом</w:t>
      </w:r>
      <w:proofErr w:type="gramEnd"/>
      <w:r>
        <w:rPr>
          <w:rStyle w:val="c2"/>
        </w:rPr>
        <w:t xml:space="preserve"> </w:t>
      </w:r>
      <w:proofErr w:type="spellStart"/>
      <w:r>
        <w:rPr>
          <w:rStyle w:val="c2"/>
        </w:rPr>
        <w:t>буллинге</w:t>
      </w:r>
      <w:proofErr w:type="spellEnd"/>
      <w:r>
        <w:rPr>
          <w:rStyle w:val="c2"/>
        </w:rPr>
        <w:t xml:space="preserve">. Это чаще всего проявление вербальной агрессии – от сплетен и интриг до вымогательств и шантажа. Кроме этого, преследователи могут объявить бойкот жертве и на фоне моральных издевательств, вплоть до похищения тетрадей с домашними заданиями либо личных вещей жертвы. Когда человека унижают всевозможными непристойными словами, обзывая и дразня его, приклеивая издевательские ярлыки, мы имеем дело </w:t>
      </w:r>
      <w:proofErr w:type="gramStart"/>
      <w:r>
        <w:rPr>
          <w:rStyle w:val="c2"/>
        </w:rPr>
        <w:t>со</w:t>
      </w:r>
      <w:proofErr w:type="gramEnd"/>
      <w:r>
        <w:rPr>
          <w:rStyle w:val="c2"/>
        </w:rPr>
        <w:t xml:space="preserve"> словесным </w:t>
      </w:r>
      <w:proofErr w:type="spellStart"/>
      <w:r>
        <w:rPr>
          <w:rStyle w:val="c2"/>
        </w:rPr>
        <w:t>буллингом</w:t>
      </w:r>
      <w:proofErr w:type="spellEnd"/>
      <w:r>
        <w:rPr>
          <w:rStyle w:val="c2"/>
        </w:rPr>
        <w:t xml:space="preserve">. </w:t>
      </w:r>
      <w:proofErr w:type="gramStart"/>
      <w:r>
        <w:rPr>
          <w:rStyle w:val="c2"/>
        </w:rPr>
        <w:t xml:space="preserve">В последние годы появилась новая разновидность школьного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, так называемый </w:t>
      </w:r>
      <w:proofErr w:type="spellStart"/>
      <w:r>
        <w:rPr>
          <w:rStyle w:val="c2"/>
        </w:rPr>
        <w:t>кибербуллинг</w:t>
      </w:r>
      <w:proofErr w:type="spellEnd"/>
      <w:r>
        <w:rPr>
          <w:rStyle w:val="c2"/>
        </w:rPr>
        <w:t>, когда жертва получает оскорбительные послания на свой электронный адрес в Интернете или через другие электронные устройства.</w:t>
      </w:r>
      <w:proofErr w:type="gramEnd"/>
    </w:p>
    <w:p w:rsidR="00EF5AC8" w:rsidRDefault="00EF5AC8" w:rsidP="00EF5AC8">
      <w:pPr>
        <w:pStyle w:val="c0"/>
      </w:pPr>
      <w:r>
        <w:rPr>
          <w:rStyle w:val="c2"/>
        </w:rPr>
        <w:t xml:space="preserve">Обычно в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вовлечены преследователи и жертвы, между которыми нередко возникают даже своеобразные стабильные отношения, позволяющие одному подростку властвовать над другим. </w:t>
      </w:r>
    </w:p>
    <w:p w:rsidR="00EF5AC8" w:rsidRDefault="00EF5AC8" w:rsidP="00EF5AC8">
      <w:pPr>
        <w:pStyle w:val="c15"/>
      </w:pPr>
      <w:r>
        <w:rPr>
          <w:rStyle w:val="c2"/>
        </w:rPr>
        <w:t>Для того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чтобы ответить на наш второй вопрос, давайте вспомним:</w:t>
      </w:r>
    </w:p>
    <w:p w:rsidR="00EF5AC8" w:rsidRDefault="00EF5AC8" w:rsidP="00EF5AC8">
      <w:pPr>
        <w:pStyle w:val="c0"/>
      </w:pPr>
      <w:r>
        <w:rPr>
          <w:rStyle w:val="c2"/>
        </w:rPr>
        <w:t xml:space="preserve">- Что такое правонарушение? </w:t>
      </w:r>
    </w:p>
    <w:p w:rsidR="00EF5AC8" w:rsidRDefault="00EF5AC8" w:rsidP="00EF5AC8">
      <w:pPr>
        <w:pStyle w:val="c0"/>
      </w:pPr>
      <w:r>
        <w:rPr>
          <w:rStyle w:val="c2"/>
        </w:rPr>
        <w:t>Ответы студентов. Правонарушение – это нарушение закона, за которое предусмотрено наказание для взрослых людей и подростков.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Какие виды ответственности существуют и наказания для несовершеннолетних. (Выступления студентов) </w:t>
      </w:r>
    </w:p>
    <w:p w:rsidR="00EF5AC8" w:rsidRDefault="00EF5AC8" w:rsidP="00EF5AC8">
      <w:pPr>
        <w:pStyle w:val="c0"/>
      </w:pPr>
      <w:r>
        <w:rPr>
          <w:rStyle w:val="c11"/>
        </w:rPr>
        <w:t>1.</w:t>
      </w:r>
      <w:r w:rsidRPr="00F13AF7">
        <w:rPr>
          <w:rStyle w:val="c11"/>
          <w:b/>
          <w:i/>
        </w:rPr>
        <w:t>Уголовная ответственность</w:t>
      </w:r>
      <w:r>
        <w:rPr>
          <w:rStyle w:val="c2"/>
        </w:rPr>
        <w:t> 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>
        <w:rPr>
          <w:rStyle w:val="c2"/>
        </w:rPr>
        <w:t>.</w:t>
      </w:r>
      <w:proofErr w:type="gramEnd"/>
      <w:r>
        <w:rPr>
          <w:rStyle w:val="c2"/>
        </w:rPr>
        <w:t xml:space="preserve"> (</w:t>
      </w:r>
      <w:proofErr w:type="gramStart"/>
      <w:r>
        <w:rPr>
          <w:rStyle w:val="c2"/>
        </w:rPr>
        <w:t>у</w:t>
      </w:r>
      <w:proofErr w:type="gramEnd"/>
      <w:r>
        <w:rPr>
          <w:rStyle w:val="c2"/>
        </w:rPr>
        <w:t xml:space="preserve">бийство, грабёж, изнасилование, оскорбления, мелкие хищения, хулиганство). </w:t>
      </w:r>
    </w:p>
    <w:p w:rsidR="00EF5AC8" w:rsidRDefault="00EF5AC8" w:rsidP="00EF5AC8">
      <w:pPr>
        <w:pStyle w:val="c15"/>
      </w:pPr>
      <w:r>
        <w:rPr>
          <w:rStyle w:val="c2"/>
        </w:rPr>
        <w:t>За злостное хулиганство, кражу, изнасилование уголовная ответственность наступает с 14 лет.</w:t>
      </w:r>
    </w:p>
    <w:p w:rsidR="00EF5AC8" w:rsidRDefault="00EF5AC8" w:rsidP="00EF5AC8">
      <w:pPr>
        <w:pStyle w:val="c0"/>
      </w:pPr>
      <w:r>
        <w:rPr>
          <w:rStyle w:val="c11"/>
        </w:rPr>
        <w:t xml:space="preserve">2. </w:t>
      </w:r>
      <w:proofErr w:type="gramStart"/>
      <w:r w:rsidRPr="00F13AF7">
        <w:rPr>
          <w:rStyle w:val="c11"/>
          <w:b/>
          <w:i/>
        </w:rPr>
        <w:t>Административной ответственности</w:t>
      </w:r>
      <w:r>
        <w:rPr>
          <w:rStyle w:val="c2"/>
        </w:rPr>
        <w:t> </w:t>
      </w:r>
      <w:r w:rsidR="00F13AF7">
        <w:rPr>
          <w:rStyle w:val="c2"/>
        </w:rPr>
        <w:t xml:space="preserve"> </w:t>
      </w:r>
      <w:r>
        <w:rPr>
          <w:rStyle w:val="c2"/>
        </w:rPr>
        <w:t xml:space="preserve">подлежит физическое лицо, достигшее ко времени совершения правонарушения шестнадцатилетнего возраста, за исключением случаев, предусмотренных Кодексом об административных правонарушениях РБ: умышленное причинение телесного повреждения, мелкое хищение, умышленное уничтожение либо повреждение имущества, жестокое обращение с животными, разжигание костров в запрещённых местах, мелкое хулиганство, нецензурная брань в </w:t>
      </w:r>
      <w:r>
        <w:rPr>
          <w:rStyle w:val="c2"/>
        </w:rPr>
        <w:lastRenderedPageBreak/>
        <w:t>общественном месте, оскорбительное приставание к гражданам, незаконные действия в отношении газового, пневматического или метательного</w:t>
      </w:r>
      <w:proofErr w:type="gramEnd"/>
      <w:r>
        <w:rPr>
          <w:rStyle w:val="c2"/>
        </w:rPr>
        <w:t xml:space="preserve"> оружия, незаконные действия в отношении холодного оружия. За данные правонарушения ответственность наступает с 14 лет. </w:t>
      </w:r>
    </w:p>
    <w:p w:rsidR="00EF5AC8" w:rsidRDefault="00EF5AC8" w:rsidP="00EF5AC8">
      <w:pPr>
        <w:pStyle w:val="c0"/>
      </w:pPr>
      <w:r>
        <w:rPr>
          <w:rStyle w:val="c2"/>
        </w:rPr>
        <w:t xml:space="preserve">Актуализировав свои знания, давайте ответим на вопрос: </w:t>
      </w:r>
    </w:p>
    <w:p w:rsidR="00EF5AC8" w:rsidRDefault="00EF5AC8" w:rsidP="00EF5AC8">
      <w:pPr>
        <w:pStyle w:val="c0"/>
      </w:pPr>
      <w:r>
        <w:rPr>
          <w:rStyle w:val="c2"/>
        </w:rPr>
        <w:t xml:space="preserve">- </w:t>
      </w:r>
      <w:proofErr w:type="spellStart"/>
      <w:r>
        <w:rPr>
          <w:rStyle w:val="c2"/>
        </w:rPr>
        <w:t>Буллинг</w:t>
      </w:r>
      <w:proofErr w:type="spellEnd"/>
      <w:r>
        <w:rPr>
          <w:rStyle w:val="c2"/>
        </w:rPr>
        <w:t xml:space="preserve"> – это правонарушение? Ответы и обоснование.</w:t>
      </w:r>
    </w:p>
    <w:p w:rsidR="00EF5AC8" w:rsidRDefault="00EF5AC8" w:rsidP="00EF5AC8">
      <w:pPr>
        <w:pStyle w:val="c0"/>
      </w:pPr>
      <w:r>
        <w:rPr>
          <w:rStyle w:val="c2"/>
        </w:rPr>
        <w:t xml:space="preserve">Жертва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 не появляется случайно. Для преследователя это целенаправленный поиск того, на кого можно навесить «ярлык». Выбор жертвы и навешивание «ярлыка» не всегда зависит от того, какими способностями, характером и поведением выделяется человек. Иногда жертва и сама не понимает, почему она стала жертвой. Каково жить с «ярлыком»? Давайте попробуем это прочувствовать на себе в следующем упражнении…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11"/>
          <w:b/>
        </w:rPr>
        <w:t>Упражнение «Кто Я?»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Описание упражнения. По окончании обсуждения предыдущего упражнения педагог предлагает </w:t>
      </w:r>
      <w:proofErr w:type="gramStart"/>
      <w:r>
        <w:rPr>
          <w:rStyle w:val="c2"/>
        </w:rPr>
        <w:t>обучающимся</w:t>
      </w:r>
      <w:proofErr w:type="gramEnd"/>
      <w:r>
        <w:rPr>
          <w:rStyle w:val="c2"/>
        </w:rPr>
        <w:t xml:space="preserve"> взять по листу бумаги, ручку и в течение одной минуты записать в столбик 10 слов, определяющих особенности своей личности – как положительные (5 слов), так и отрицательные (5 слов). В заданное время необходимо уложиться.</w:t>
      </w:r>
    </w:p>
    <w:p w:rsidR="00EF5AC8" w:rsidRDefault="00EF5AC8" w:rsidP="00EF5AC8">
      <w:pPr>
        <w:pStyle w:val="c0"/>
      </w:pPr>
      <w:r>
        <w:rPr>
          <w:rStyle w:val="c2"/>
        </w:rPr>
        <w:t>Затем педагог просит участников отложить свои листы бумаги и говорит о том, что им придётся ещё раз к ним вернуться, но позже.</w:t>
      </w:r>
    </w:p>
    <w:p w:rsidR="00EF5AC8" w:rsidRDefault="00EF5AC8" w:rsidP="00EF5AC8">
      <w:pPr>
        <w:pStyle w:val="c0"/>
      </w:pPr>
      <w:r>
        <w:rPr>
          <w:rStyle w:val="c2"/>
        </w:rPr>
        <w:t xml:space="preserve">Сейчас мы с вами попробуем составить «портреты» участников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, то есть описать основные характеристики, черты, признаки, особенности и мотивы поведения всех героев этого явления. Для этого предлагаю вам разделиться на две группы.</w:t>
      </w:r>
    </w:p>
    <w:p w:rsidR="00EF5AC8" w:rsidRDefault="00EF5AC8" w:rsidP="00EF5AC8">
      <w:pPr>
        <w:pStyle w:val="c0"/>
      </w:pPr>
      <w:r w:rsidRPr="00F13AF7">
        <w:rPr>
          <w:rStyle w:val="c11"/>
          <w:b/>
        </w:rPr>
        <w:t>Упражнение «Портрет»</w:t>
      </w:r>
      <w:r>
        <w:rPr>
          <w:rStyle w:val="c11"/>
        </w:rPr>
        <w:t xml:space="preserve"> </w:t>
      </w:r>
      <w:r>
        <w:rPr>
          <w:rStyle w:val="c2"/>
        </w:rPr>
        <w:t>(работа в малых группах)</w:t>
      </w:r>
    </w:p>
    <w:p w:rsidR="00EF5AC8" w:rsidRDefault="00EF5AC8" w:rsidP="00EF5AC8">
      <w:pPr>
        <w:pStyle w:val="c0"/>
      </w:pPr>
      <w:r>
        <w:rPr>
          <w:rStyle w:val="c2"/>
        </w:rPr>
        <w:t>Описание упражнения. Все участники формируются в две группы.</w:t>
      </w:r>
    </w:p>
    <w:p w:rsidR="00EF5AC8" w:rsidRDefault="00EF5AC8" w:rsidP="00EF5AC8">
      <w:pPr>
        <w:pStyle w:val="c0"/>
      </w:pPr>
      <w:r>
        <w:rPr>
          <w:rStyle w:val="c2"/>
        </w:rPr>
        <w:t xml:space="preserve">Каждой группе даётся большой лист ватмана, карточки с различными характеристиками. Первой группе предлагается выбрать и закрепить на ватмане черты и особенности сверстников, которые становятся преследователями, второй группе – сверстников, которые обычно становятся жертвами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.</w:t>
      </w:r>
    </w:p>
    <w:p w:rsidR="00EF5AC8" w:rsidRDefault="00EF5AC8" w:rsidP="00EF5AC8">
      <w:pPr>
        <w:pStyle w:val="c0"/>
      </w:pPr>
      <w:r>
        <w:rPr>
          <w:rStyle w:val="c2"/>
        </w:rPr>
        <w:t>На выполнение предложенного задания группам даются пять минут, после чего группы выступают со своими результатами.</w:t>
      </w:r>
    </w:p>
    <w:p w:rsidR="00EF5AC8" w:rsidRDefault="00EF5AC8" w:rsidP="00EF5AC8">
      <w:pPr>
        <w:pStyle w:val="c0"/>
      </w:pPr>
      <w:proofErr w:type="gramStart"/>
      <w:r>
        <w:rPr>
          <w:rStyle w:val="c2"/>
        </w:rPr>
        <w:t>КАКИЕ</w:t>
      </w:r>
      <w:proofErr w:type="gramEnd"/>
      <w:r>
        <w:rPr>
          <w:rStyle w:val="c2"/>
        </w:rPr>
        <w:t xml:space="preserve"> ПОДРОСТКИСТАНОВЯТСЯ ПРЕСЛЕДОВАТЕЛЯМИ?</w:t>
      </w:r>
    </w:p>
    <w:p w:rsidR="00EF5AC8" w:rsidRDefault="00EF5AC8" w:rsidP="00F13AF7">
      <w:pPr>
        <w:pStyle w:val="c4"/>
        <w:spacing w:after="0" w:afterAutospacing="0"/>
      </w:pPr>
      <w:proofErr w:type="gramStart"/>
      <w:r>
        <w:rPr>
          <w:rStyle w:val="c2"/>
        </w:rPr>
        <w:t>Привыкшие</w:t>
      </w:r>
      <w:proofErr w:type="gramEnd"/>
      <w:r>
        <w:rPr>
          <w:rStyle w:val="c2"/>
        </w:rPr>
        <w:t xml:space="preserve"> добиваться своих целей, подчиняя себе других;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 xml:space="preserve">легко </w:t>
      </w:r>
      <w:proofErr w:type="gramStart"/>
      <w:r>
        <w:rPr>
          <w:rStyle w:val="c2"/>
        </w:rPr>
        <w:t>возбудимые</w:t>
      </w:r>
      <w:proofErr w:type="gramEnd"/>
      <w:r>
        <w:rPr>
          <w:rStyle w:val="c2"/>
        </w:rPr>
        <w:t xml:space="preserve"> и очень импульсивные, с агрессивным поведением;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 xml:space="preserve">не </w:t>
      </w:r>
      <w:proofErr w:type="gramStart"/>
      <w:r>
        <w:rPr>
          <w:rStyle w:val="c2"/>
        </w:rPr>
        <w:t>умеющие</w:t>
      </w:r>
      <w:proofErr w:type="gramEnd"/>
      <w:r>
        <w:rPr>
          <w:rStyle w:val="c2"/>
        </w:rPr>
        <w:t xml:space="preserve"> сочувствовать своим жертвам;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физически сильные;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желающие быть в центре внимания, стремящиеся к лидерству;</w:t>
      </w:r>
    </w:p>
    <w:p w:rsidR="00EF5AC8" w:rsidRDefault="00EF5AC8" w:rsidP="00F13AF7">
      <w:pPr>
        <w:pStyle w:val="c4"/>
        <w:spacing w:after="0" w:afterAutospacing="0"/>
      </w:pPr>
      <w:proofErr w:type="gramStart"/>
      <w:r>
        <w:rPr>
          <w:rStyle w:val="c2"/>
        </w:rPr>
        <w:lastRenderedPageBreak/>
        <w:t>уверенные</w:t>
      </w:r>
      <w:proofErr w:type="gramEnd"/>
      <w:r>
        <w:rPr>
          <w:rStyle w:val="c2"/>
        </w:rPr>
        <w:t xml:space="preserve"> в своем превосходстве над жертвой;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с высоким уровнем притязания;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агрессивные, «нуждающиеся» в жертве для своего самоутверждения;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 xml:space="preserve">не </w:t>
      </w:r>
      <w:proofErr w:type="gramStart"/>
      <w:r>
        <w:rPr>
          <w:rStyle w:val="c2"/>
        </w:rPr>
        <w:t>способные</w:t>
      </w:r>
      <w:proofErr w:type="gramEnd"/>
      <w:r>
        <w:rPr>
          <w:rStyle w:val="c2"/>
        </w:rPr>
        <w:t xml:space="preserve"> на компромисс;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со слабым самоконтролем;</w:t>
      </w:r>
    </w:p>
    <w:p w:rsidR="00EF5AC8" w:rsidRDefault="00EF5AC8" w:rsidP="00F13AF7">
      <w:pPr>
        <w:pStyle w:val="c4"/>
        <w:spacing w:after="0" w:afterAutospacing="0"/>
      </w:pPr>
      <w:r>
        <w:rPr>
          <w:rStyle w:val="c2"/>
        </w:rPr>
        <w:t>интуитивно чувствующие силу и слабость других членов группы.</w:t>
      </w:r>
    </w:p>
    <w:p w:rsidR="00EF5AC8" w:rsidRDefault="00EF5AC8" w:rsidP="00EF5AC8">
      <w:pPr>
        <w:pStyle w:val="c0"/>
      </w:pPr>
      <w:r>
        <w:rPr>
          <w:rStyle w:val="c2"/>
        </w:rPr>
        <w:t>КАКИЕ ПОДРОСТКИ СТАНОВЯТСЯ ЖЕРТВАМИ БУЛЛИНГА?</w:t>
      </w:r>
    </w:p>
    <w:p w:rsidR="00EF5AC8" w:rsidRDefault="00EF5AC8" w:rsidP="00EF5AC8">
      <w:pPr>
        <w:pStyle w:val="c4"/>
      </w:pPr>
      <w:r>
        <w:rPr>
          <w:rStyle w:val="c2"/>
        </w:rPr>
        <w:t>пугливые, чувствительные, замкнутые и застенчивые;</w:t>
      </w:r>
    </w:p>
    <w:p w:rsidR="00EF5AC8" w:rsidRDefault="00EF5AC8" w:rsidP="00EF5AC8">
      <w:pPr>
        <w:pStyle w:val="c4"/>
      </w:pPr>
      <w:proofErr w:type="gramStart"/>
      <w:r>
        <w:rPr>
          <w:rStyle w:val="c2"/>
        </w:rPr>
        <w:t>тревожные</w:t>
      </w:r>
      <w:proofErr w:type="gramEnd"/>
      <w:r>
        <w:rPr>
          <w:rStyle w:val="c2"/>
        </w:rPr>
        <w:t>, не уверенные в себе, с заниженной самооценкой;</w:t>
      </w:r>
    </w:p>
    <w:p w:rsidR="00EF5AC8" w:rsidRDefault="00EF5AC8" w:rsidP="00EF5AC8">
      <w:pPr>
        <w:pStyle w:val="c4"/>
      </w:pPr>
      <w:proofErr w:type="gramStart"/>
      <w:r>
        <w:rPr>
          <w:rStyle w:val="c2"/>
        </w:rPr>
        <w:t>склонные к депрессии;</w:t>
      </w:r>
      <w:proofErr w:type="gramEnd"/>
    </w:p>
    <w:p w:rsidR="00EF5AC8" w:rsidRDefault="00EF5AC8" w:rsidP="00EF5AC8">
      <w:pPr>
        <w:pStyle w:val="c4"/>
      </w:pPr>
      <w:r>
        <w:rPr>
          <w:rStyle w:val="c2"/>
        </w:rPr>
        <w:t xml:space="preserve">без друзей среди сверстников, </w:t>
      </w:r>
      <w:proofErr w:type="gramStart"/>
      <w:r>
        <w:rPr>
          <w:rStyle w:val="c2"/>
        </w:rPr>
        <w:t>предпочитающие</w:t>
      </w:r>
      <w:proofErr w:type="gramEnd"/>
      <w:r>
        <w:rPr>
          <w:rStyle w:val="c2"/>
        </w:rPr>
        <w:t xml:space="preserve"> общение с взрослыми;</w:t>
      </w:r>
    </w:p>
    <w:p w:rsidR="00EF5AC8" w:rsidRDefault="00EF5AC8" w:rsidP="00EF5AC8">
      <w:pPr>
        <w:pStyle w:val="c4"/>
      </w:pPr>
      <w:r>
        <w:rPr>
          <w:rStyle w:val="c2"/>
        </w:rPr>
        <w:t>физически более слабые, чем их сверстники;</w:t>
      </w:r>
    </w:p>
    <w:p w:rsidR="00EF5AC8" w:rsidRDefault="00EF5AC8" w:rsidP="00EF5AC8">
      <w:pPr>
        <w:pStyle w:val="c4"/>
      </w:pPr>
      <w:r>
        <w:rPr>
          <w:rStyle w:val="c2"/>
        </w:rPr>
        <w:t>уже имеющие негативный опыт общения со сверстниками;</w:t>
      </w:r>
    </w:p>
    <w:p w:rsidR="00EF5AC8" w:rsidRDefault="00EF5AC8" w:rsidP="00EF5AC8">
      <w:pPr>
        <w:pStyle w:val="c4"/>
      </w:pPr>
      <w:r>
        <w:rPr>
          <w:rStyle w:val="c2"/>
        </w:rPr>
        <w:t>из неблагополучных семей;</w:t>
      </w:r>
    </w:p>
    <w:p w:rsidR="00EF5AC8" w:rsidRDefault="00EF5AC8" w:rsidP="00EF5AC8">
      <w:pPr>
        <w:pStyle w:val="c4"/>
      </w:pPr>
      <w:r>
        <w:rPr>
          <w:rStyle w:val="c2"/>
        </w:rPr>
        <w:t>подвергаемые физическим насилиям дома;</w:t>
      </w:r>
    </w:p>
    <w:p w:rsidR="00EF5AC8" w:rsidRDefault="00EF5AC8" w:rsidP="00EF5AC8">
      <w:pPr>
        <w:pStyle w:val="c4"/>
      </w:pPr>
      <w:r>
        <w:rPr>
          <w:rStyle w:val="c2"/>
        </w:rPr>
        <w:t>с развитыми комплексами неполноценности;</w:t>
      </w:r>
    </w:p>
    <w:p w:rsidR="00EF5AC8" w:rsidRDefault="00EF5AC8" w:rsidP="00EF5AC8">
      <w:pPr>
        <w:pStyle w:val="c4"/>
      </w:pPr>
      <w:proofErr w:type="gramStart"/>
      <w:r>
        <w:rPr>
          <w:rStyle w:val="c2"/>
        </w:rPr>
        <w:t>предпочитающие</w:t>
      </w:r>
      <w:proofErr w:type="gramEnd"/>
      <w:r>
        <w:rPr>
          <w:rStyle w:val="c2"/>
        </w:rPr>
        <w:t xml:space="preserve"> умалчивать о насилии и издевательствах;</w:t>
      </w:r>
    </w:p>
    <w:p w:rsidR="00EF5AC8" w:rsidRDefault="00EF5AC8" w:rsidP="00EF5AC8">
      <w:pPr>
        <w:pStyle w:val="c4"/>
      </w:pPr>
      <w:r>
        <w:rPr>
          <w:rStyle w:val="c2"/>
        </w:rPr>
        <w:t>не умеющие просить помощи и не верящие в то, что могут получить защиту от взрослых;</w:t>
      </w:r>
    </w:p>
    <w:p w:rsidR="00EF5AC8" w:rsidRDefault="00EF5AC8" w:rsidP="00EF5AC8">
      <w:pPr>
        <w:pStyle w:val="c4"/>
      </w:pPr>
      <w:r>
        <w:rPr>
          <w:rStyle w:val="c2"/>
        </w:rPr>
        <w:t>уверенные в том, что заслуживают быть жертвой, и потенциально готовые к принятию насилия со стороны преследователей, смирившиеся с этим насилием;</w:t>
      </w:r>
    </w:p>
    <w:p w:rsidR="00EF5AC8" w:rsidRDefault="00EF5AC8" w:rsidP="00EF5AC8">
      <w:pPr>
        <w:pStyle w:val="c4"/>
      </w:pPr>
      <w:r>
        <w:rPr>
          <w:rStyle w:val="c2"/>
        </w:rPr>
        <w:t>те, чьё поведение не стандартно для конкретной группы и вызывает раздражение у других членов данной;</w:t>
      </w:r>
    </w:p>
    <w:p w:rsidR="00EF5AC8" w:rsidRDefault="00EF5AC8" w:rsidP="00EF5AC8">
      <w:pPr>
        <w:pStyle w:val="c4"/>
      </w:pPr>
      <w:r>
        <w:rPr>
          <w:rStyle w:val="c2"/>
        </w:rPr>
        <w:t>подростки с внешними особенностями и особенностями психофизического развития.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А теперь посмотрите в свои листы, на которых вы писали 10 слов о себе. Проанализируйте свой список молча, наедине с самим собой. Возможно среди тех особенностей, которые вы выделили в своей личности, есть качества, которые могут вас отнести к одной из групп риска – преследователи или жертвы преследования. Я думаю каждому из нас сейчас есть над чем </w:t>
      </w:r>
      <w:proofErr w:type="gramStart"/>
      <w:r>
        <w:rPr>
          <w:rStyle w:val="c2"/>
        </w:rPr>
        <w:t>подумать</w:t>
      </w:r>
      <w:proofErr w:type="gramEnd"/>
      <w:r>
        <w:rPr>
          <w:rStyle w:val="c2"/>
        </w:rPr>
        <w:t>… Возможно, кто-из вас захочет высказаться?</w:t>
      </w:r>
    </w:p>
    <w:p w:rsidR="00EF5AC8" w:rsidRDefault="00EF5AC8" w:rsidP="00EF5AC8">
      <w:pPr>
        <w:pStyle w:val="c0"/>
      </w:pPr>
      <w:r>
        <w:rPr>
          <w:rStyle w:val="c2"/>
        </w:rPr>
        <w:t xml:space="preserve">-Оказавшись жертвой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, человек не всегда способен спокойно оценить ситуацию и принять правильное решение для защиты себя. Здесь, сегодня, в этой эмоционально комфортной обстановке есть возможность дать объективную оценку героям ситуаций, </w:t>
      </w:r>
      <w:r>
        <w:rPr>
          <w:rStyle w:val="c2"/>
        </w:rPr>
        <w:lastRenderedPageBreak/>
        <w:t>которые оказались жертвами давления и преследования. Давайте обсудим эти ситуации и попробуем высказать свою позицию в каждой из предложенных историй…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6"/>
          <w:b/>
        </w:rPr>
        <w:t>Метод «Четыре угла»</w:t>
      </w:r>
    </w:p>
    <w:p w:rsidR="00EF5AC8" w:rsidRDefault="00EF5AC8" w:rsidP="00EF5AC8">
      <w:pPr>
        <w:pStyle w:val="c0"/>
      </w:pPr>
      <w:r>
        <w:rPr>
          <w:rStyle w:val="c2"/>
        </w:rPr>
        <w:t>Описание метода. На четырёх углах (стенах) комнаты вешаются таблички формата А</w:t>
      </w:r>
      <w:proofErr w:type="gramStart"/>
      <w:r>
        <w:rPr>
          <w:rStyle w:val="c2"/>
        </w:rPr>
        <w:t>4</w:t>
      </w:r>
      <w:proofErr w:type="gramEnd"/>
      <w:r>
        <w:rPr>
          <w:rStyle w:val="c2"/>
        </w:rPr>
        <w:t xml:space="preserve"> с надписями: «Я поступил бы также», «Это не всегда работает», «У меня своя позиция», «Не одобряю такое решение». Затем участникам зачитываются по одному истории, участники анализируют и выбирают позицию у той или иной таблички. После каждой истории предлагается обсуждение выбранных участниками встречи позиций.</w:t>
      </w:r>
    </w:p>
    <w:p w:rsidR="00EF5AC8" w:rsidRDefault="00EF5AC8" w:rsidP="00EF5AC8">
      <w:pPr>
        <w:pStyle w:val="c0"/>
      </w:pPr>
      <w:r>
        <w:rPr>
          <w:rStyle w:val="c10"/>
        </w:rPr>
        <w:t xml:space="preserve">-Сейчас я буду зачитывать вам реальные истории из жизни подростков, которые оказались жертвами </w:t>
      </w:r>
      <w:proofErr w:type="spellStart"/>
      <w:r>
        <w:rPr>
          <w:rStyle w:val="c10"/>
        </w:rPr>
        <w:t>буллинга</w:t>
      </w:r>
      <w:proofErr w:type="spellEnd"/>
      <w:r>
        <w:rPr>
          <w:rStyle w:val="c10"/>
        </w:rPr>
        <w:t xml:space="preserve"> и по-своему справились со сложившейся ситуацией. После прослушивания истории, вам необходимо занять позицию возле одного из углов, табличка </w:t>
      </w:r>
      <w:proofErr w:type="gramStart"/>
      <w:r>
        <w:rPr>
          <w:rStyle w:val="c10"/>
        </w:rPr>
        <w:t>на</w:t>
      </w:r>
      <w:proofErr w:type="gramEnd"/>
      <w:r>
        <w:rPr>
          <w:rStyle w:val="c10"/>
        </w:rPr>
        <w:t xml:space="preserve"> котором совпадает с вашим мнением.</w:t>
      </w:r>
    </w:p>
    <w:p w:rsidR="00EF5AC8" w:rsidRDefault="00EF5AC8" w:rsidP="00EF5AC8">
      <w:pPr>
        <w:pStyle w:val="c0"/>
      </w:pPr>
      <w:r>
        <w:rPr>
          <w:rStyle w:val="c6"/>
        </w:rPr>
        <w:t>История 1.</w:t>
      </w:r>
    </w:p>
    <w:p w:rsidR="00EF5AC8" w:rsidRDefault="00EF5AC8" w:rsidP="00EF5AC8">
      <w:pPr>
        <w:pStyle w:val="c0"/>
      </w:pPr>
      <w:r>
        <w:rPr>
          <w:rStyle w:val="c2"/>
        </w:rPr>
        <w:t>«Перевелась в другое учебное заведение, влилась в коллектив замечательно – по началу. Но, когда стала находить друзей, завоёвывать авторитет, лидеры почувствовали конкуренцию и ополчились против меня. Моих новых друзей стали перетягивать на свою сторону в качестве союзников. Ну и начались дразнилки. Сначала отшучивалась, потом стала драться. Все прекратилось, когда избила одного из лидеров. Потом зауважали, трогать перестали».</w:t>
      </w:r>
    </w:p>
    <w:p w:rsidR="00EF5AC8" w:rsidRDefault="00EF5AC8" w:rsidP="00EF5AC8">
      <w:pPr>
        <w:pStyle w:val="c0"/>
      </w:pPr>
      <w:r>
        <w:rPr>
          <w:rStyle w:val="c6"/>
        </w:rPr>
        <w:t>История 2.</w:t>
      </w:r>
    </w:p>
    <w:p w:rsidR="00EF5AC8" w:rsidRDefault="00EF5AC8" w:rsidP="00EF5AC8">
      <w:pPr>
        <w:pStyle w:val="c0"/>
      </w:pPr>
      <w:r>
        <w:rPr>
          <w:rStyle w:val="c2"/>
        </w:rPr>
        <w:t xml:space="preserve"> «Меня травили целый год. Травила </w:t>
      </w:r>
      <w:proofErr w:type="spellStart"/>
      <w:r>
        <w:rPr>
          <w:rStyle w:val="c2"/>
        </w:rPr>
        <w:t>одногруппница</w:t>
      </w:r>
      <w:proofErr w:type="spellEnd"/>
      <w:r>
        <w:rPr>
          <w:rStyle w:val="c2"/>
        </w:rPr>
        <w:t>, с помощью своих старших подружек. Потом эти подружки «</w:t>
      </w:r>
      <w:proofErr w:type="spellStart"/>
      <w:r>
        <w:rPr>
          <w:rStyle w:val="c2"/>
        </w:rPr>
        <w:t>выпустились</w:t>
      </w:r>
      <w:proofErr w:type="spellEnd"/>
      <w:r>
        <w:rPr>
          <w:rStyle w:val="c2"/>
        </w:rPr>
        <w:t>» из колледжа. Поддержки у неё теперь не стало, никто за неё задачи по математике не решал, а у неё с этим большие проблемы. И ей не оставалось ничего делать, как извиниться передо мной и попросить у меня помощи. Я не смогла ей отказать. Сейчас нормально общаемся, но обиду помню. Потому что было тяжко, дома рыдала, боялась в колледж идти. А травлю я пережила просто полным «</w:t>
      </w:r>
      <w:proofErr w:type="spellStart"/>
      <w:r>
        <w:rPr>
          <w:rStyle w:val="c2"/>
        </w:rPr>
        <w:t>игнором</w:t>
      </w:r>
      <w:proofErr w:type="spellEnd"/>
      <w:r>
        <w:rPr>
          <w:rStyle w:val="c2"/>
        </w:rPr>
        <w:t>».</w:t>
      </w:r>
    </w:p>
    <w:p w:rsidR="00EF5AC8" w:rsidRDefault="00EF5AC8" w:rsidP="00EF5AC8">
      <w:pPr>
        <w:pStyle w:val="c0"/>
      </w:pPr>
      <w:r>
        <w:rPr>
          <w:rStyle w:val="c6"/>
        </w:rPr>
        <w:t>История 3.</w:t>
      </w:r>
    </w:p>
    <w:p w:rsidR="00EF5AC8" w:rsidRDefault="00EF5AC8" w:rsidP="00EF5AC8">
      <w:pPr>
        <w:pStyle w:val="c0"/>
      </w:pPr>
      <w:r>
        <w:rPr>
          <w:rStyle w:val="c2"/>
        </w:rPr>
        <w:t xml:space="preserve">Я уверен, что как только начинают тебя травить </w:t>
      </w:r>
      <w:proofErr w:type="gramStart"/>
      <w:r>
        <w:rPr>
          <w:rStyle w:val="c2"/>
        </w:rPr>
        <w:t>–с</w:t>
      </w:r>
      <w:proofErr w:type="gramEnd"/>
      <w:r>
        <w:rPr>
          <w:rStyle w:val="c2"/>
        </w:rPr>
        <w:t>разу переходи в другое учебное заведение. У нас в группе девочку обижали все, особенно один парень. Она ему отпор давала, а он еще хуже лез. Потом она ему врезала по физиономии, на что он ударил ее в живот изо всей силы. Но эти не закончилось. Он её фотографию в непристойном виде с пошлой надписью разместил в сети. Конечно он там что-то «</w:t>
      </w:r>
      <w:proofErr w:type="spellStart"/>
      <w:r>
        <w:rPr>
          <w:rStyle w:val="c2"/>
        </w:rPr>
        <w:t>подфотошопил</w:t>
      </w:r>
      <w:proofErr w:type="spellEnd"/>
      <w:r>
        <w:rPr>
          <w:rStyle w:val="c2"/>
        </w:rPr>
        <w:t xml:space="preserve">», но не все это поняли. Её потом все позорили и </w:t>
      </w:r>
      <w:proofErr w:type="spellStart"/>
      <w:r>
        <w:rPr>
          <w:rStyle w:val="c2"/>
        </w:rPr>
        <w:t>гнобили</w:t>
      </w:r>
      <w:proofErr w:type="spellEnd"/>
      <w:r>
        <w:rPr>
          <w:rStyle w:val="c2"/>
        </w:rPr>
        <w:t xml:space="preserve"> в колледже. Она взяла и перешла в другой колледж и все пока вроде нормально, У нее там друзья и даже любовь с одним из </w:t>
      </w:r>
      <w:proofErr w:type="spellStart"/>
      <w:r>
        <w:rPr>
          <w:rStyle w:val="c2"/>
        </w:rPr>
        <w:t>одногруппников</w:t>
      </w:r>
      <w:proofErr w:type="spellEnd"/>
      <w:r>
        <w:rPr>
          <w:rStyle w:val="c2"/>
        </w:rPr>
        <w:t>.</w:t>
      </w:r>
    </w:p>
    <w:p w:rsidR="00EF5AC8" w:rsidRDefault="00EF5AC8" w:rsidP="00EF5AC8">
      <w:pPr>
        <w:pStyle w:val="c0"/>
      </w:pPr>
      <w:r>
        <w:rPr>
          <w:rStyle w:val="c2"/>
        </w:rPr>
        <w:t>Вопросы для обсуждения:</w:t>
      </w:r>
    </w:p>
    <w:p w:rsidR="00EF5AC8" w:rsidRDefault="00EF5AC8" w:rsidP="00EF5AC8">
      <w:pPr>
        <w:pStyle w:val="c4"/>
      </w:pPr>
      <w:r>
        <w:rPr>
          <w:rStyle w:val="c2"/>
        </w:rPr>
        <w:t>- Что вы чувствовали, слушая чужие истории?</w:t>
      </w:r>
    </w:p>
    <w:p w:rsidR="00EF5AC8" w:rsidRDefault="00EF5AC8" w:rsidP="00EF5AC8">
      <w:pPr>
        <w:pStyle w:val="c4"/>
      </w:pPr>
      <w:r>
        <w:rPr>
          <w:rStyle w:val="c2"/>
        </w:rPr>
        <w:t>- Легко ли вам было представить себя на месте героя?</w:t>
      </w:r>
    </w:p>
    <w:p w:rsidR="00EF5AC8" w:rsidRDefault="00EF5AC8" w:rsidP="00EF5AC8">
      <w:pPr>
        <w:pStyle w:val="c4"/>
      </w:pPr>
      <w:r>
        <w:rPr>
          <w:rStyle w:val="c2"/>
        </w:rPr>
        <w:t>- Какая из ситуаций оказалась вам наиболее близкой?</w:t>
      </w:r>
    </w:p>
    <w:p w:rsidR="00EF5AC8" w:rsidRDefault="00EF5AC8" w:rsidP="00EF5AC8">
      <w:pPr>
        <w:pStyle w:val="c4"/>
      </w:pPr>
      <w:r>
        <w:rPr>
          <w:rStyle w:val="c2"/>
        </w:rPr>
        <w:lastRenderedPageBreak/>
        <w:t>- Какие модели поведения вы для себя отметили как самые эффективные?</w:t>
      </w:r>
    </w:p>
    <w:p w:rsidR="00EF5AC8" w:rsidRDefault="00EF5AC8" w:rsidP="00EF5AC8">
      <w:pPr>
        <w:pStyle w:val="c0"/>
      </w:pPr>
      <w:r>
        <w:rPr>
          <w:rStyle w:val="c2"/>
        </w:rPr>
        <w:t>3. ЗАКЛЮЧИТЕЛЬНАЯ ЧАСТЬ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В завершении нашей встречи давайте подумаем о том, как избежать попадания в ситуацию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11"/>
          <w:b/>
        </w:rPr>
        <w:t>Упражнение «Логическая цепочка»</w:t>
      </w:r>
    </w:p>
    <w:p w:rsidR="00EF5AC8" w:rsidRDefault="00EF5AC8" w:rsidP="00EF5AC8">
      <w:pPr>
        <w:pStyle w:val="c0"/>
      </w:pPr>
      <w:r>
        <w:rPr>
          <w:rStyle w:val="c2"/>
        </w:rPr>
        <w:t xml:space="preserve">Описание упражнения. Педагог предлагает первому участнику в кругу продолжить ключевую фразу: «Чтобы не стать участником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, нужно…». Ключевую фразу следующему участнику в кругу тренинг строит на основе той фразы, которую построил предыдущий участник. Например, «Чтобы не стать участником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, нужно… уметь защитить себя в любой ситуации». Затем «Чтобы уметь защитить себя в любой ситуации, нужно… быть уверенным в себе». Таким образом, фраза, обращённая к следующему участнику, будет звучать так: «Чтобы быть уверенным в себе, нужно…». Упражнение проводится до тех пор, пока логическая цепочка не пройдёт по всему кругу участников. В завершении тренер ещё раз повторяет свою первую ключевую фразу и заканчивает её той мыслью, которую озвучил последний участник.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Вы, конечно, убедились в том, что состояние наших проблем зависит оттого, как мы к ним относимся. В ситуации давления и преследования тоже очень важно, как мы реагируем на вызов, брошенный нам. Чтобы не стать жертвой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>, учитесь давать себе только позитивные установки и отвечать уверенно и с юмором тем, кто пытается манипулировать вашими эмоциями. Давайте потренируемся…</w:t>
      </w:r>
    </w:p>
    <w:p w:rsidR="00EF5AC8" w:rsidRPr="00F13AF7" w:rsidRDefault="00EF5AC8" w:rsidP="00EF5AC8">
      <w:pPr>
        <w:pStyle w:val="c0"/>
        <w:rPr>
          <w:b/>
        </w:rPr>
      </w:pPr>
      <w:r w:rsidRPr="00F13AF7">
        <w:rPr>
          <w:rStyle w:val="c2"/>
          <w:b/>
        </w:rPr>
        <w:t xml:space="preserve">Рефлексия. </w:t>
      </w:r>
      <w:r w:rsidRPr="00F13AF7">
        <w:rPr>
          <w:rStyle w:val="c11"/>
          <w:b/>
        </w:rPr>
        <w:t>Упражнение «Мои ожидания»</w:t>
      </w:r>
    </w:p>
    <w:p w:rsidR="00EF5AC8" w:rsidRDefault="00EF5AC8" w:rsidP="00EF5AC8">
      <w:pPr>
        <w:pStyle w:val="c0"/>
      </w:pPr>
      <w:r>
        <w:rPr>
          <w:rStyle w:val="c2"/>
        </w:rPr>
        <w:t>Давайте вспомним, с какими целями и ожиданиями вы пришли на эту встречу, насколько ваши цели оказались в итоге реализованными, какие вы испытали эмоции и какой вывод сделали?</w:t>
      </w:r>
    </w:p>
    <w:p w:rsidR="00EF5AC8" w:rsidRDefault="00EF5AC8" w:rsidP="00EF5AC8">
      <w:pPr>
        <w:pStyle w:val="c0"/>
      </w:pPr>
      <w:r>
        <w:rPr>
          <w:rStyle w:val="c2"/>
        </w:rPr>
        <w:t xml:space="preserve">- Мы с вами сегодня очень плодотворно поработали, и поэтому мы все - большие молодцы! Надеюсь, что полученные на встрече знания и практический опыт помогут вам в дальнейшей жизни. Но, а для тех, кто не уверен, что </w:t>
      </w:r>
      <w:proofErr w:type="gramStart"/>
      <w:r>
        <w:rPr>
          <w:rStyle w:val="c2"/>
        </w:rPr>
        <w:t xml:space="preserve">сможет самостоятельно справиться с проблемой </w:t>
      </w:r>
      <w:proofErr w:type="spellStart"/>
      <w:r>
        <w:rPr>
          <w:rStyle w:val="c2"/>
        </w:rPr>
        <w:t>буллинга</w:t>
      </w:r>
      <w:proofErr w:type="spellEnd"/>
      <w:r>
        <w:rPr>
          <w:rStyle w:val="c2"/>
        </w:rPr>
        <w:t xml:space="preserve"> я предлагаю</w:t>
      </w:r>
      <w:proofErr w:type="gramEnd"/>
      <w:r>
        <w:rPr>
          <w:rStyle w:val="c2"/>
        </w:rPr>
        <w:t xml:space="preserve"> взять памятку «</w:t>
      </w:r>
      <w:r>
        <w:rPr>
          <w:rStyle w:val="c11"/>
        </w:rPr>
        <w:t>Что делать ребёнку – жертве травли?</w:t>
      </w:r>
      <w:r>
        <w:rPr>
          <w:rStyle w:val="c2"/>
        </w:rPr>
        <w:t>» Всем большое спасибо и до новых встреч!</w:t>
      </w:r>
    </w:p>
    <w:p w:rsidR="00F13AF7" w:rsidRDefault="00F13AF7" w:rsidP="00EF5AC8">
      <w:pPr>
        <w:pStyle w:val="c13"/>
        <w:rPr>
          <w:rStyle w:val="c10"/>
          <w:b/>
        </w:rPr>
      </w:pPr>
    </w:p>
    <w:p w:rsidR="00EF5AC8" w:rsidRPr="00F13AF7" w:rsidRDefault="00EF5AC8" w:rsidP="00EF5AC8">
      <w:pPr>
        <w:pStyle w:val="c13"/>
        <w:rPr>
          <w:b/>
        </w:rPr>
      </w:pPr>
      <w:r w:rsidRPr="00F13AF7">
        <w:rPr>
          <w:rStyle w:val="c10"/>
          <w:b/>
        </w:rPr>
        <w:t>ПОМНИТЕ!</w:t>
      </w:r>
    </w:p>
    <w:p w:rsidR="00EF5AC8" w:rsidRDefault="00EF5AC8" w:rsidP="00EF5AC8">
      <w:pPr>
        <w:pStyle w:val="c16"/>
      </w:pPr>
      <w:r>
        <w:rPr>
          <w:rStyle w:val="c1"/>
        </w:rPr>
        <w:t>"</w:t>
      </w:r>
      <w:r>
        <w:rPr>
          <w:rStyle w:val="c10"/>
        </w:rPr>
        <w:t>НЕТ НИ ОДНОЙ ПРИЧИНЫ, ПО КОТОРОЙ ЧЕЛОВЕКА МОЖНО БЫЛО БЫ ТРАВИТЬ".</w:t>
      </w:r>
    </w:p>
    <w:p w:rsidR="00EF5AC8" w:rsidRPr="00F13AF7" w:rsidRDefault="00EF5AC8" w:rsidP="00EF5AC8">
      <w:pPr>
        <w:pStyle w:val="c13"/>
        <w:rPr>
          <w:b/>
        </w:rPr>
      </w:pPr>
      <w:r w:rsidRPr="00F13AF7">
        <w:rPr>
          <w:rStyle w:val="c2"/>
          <w:b/>
        </w:rPr>
        <w:t>ПАМЯТКА</w:t>
      </w:r>
    </w:p>
    <w:p w:rsidR="00EF5AC8" w:rsidRDefault="00EF5AC8" w:rsidP="00EF5AC8">
      <w:pPr>
        <w:pStyle w:val="c13"/>
      </w:pPr>
      <w:r>
        <w:rPr>
          <w:rStyle w:val="c11"/>
        </w:rPr>
        <w:t>Что делать жертве травли?</w:t>
      </w:r>
    </w:p>
    <w:p w:rsidR="00EF5AC8" w:rsidRDefault="00EF5AC8" w:rsidP="00EF5AC8">
      <w:pPr>
        <w:pStyle w:val="c9"/>
      </w:pPr>
      <w:r>
        <w:rPr>
          <w:rStyle w:val="c2"/>
        </w:rPr>
        <w:t>1.</w:t>
      </w:r>
      <w:r>
        <w:rPr>
          <w:rStyle w:val="c5"/>
        </w:rPr>
        <w:t xml:space="preserve">     </w:t>
      </w:r>
      <w:r>
        <w:rPr>
          <w:rStyle w:val="c2"/>
        </w:rPr>
        <w:t>Если вас травят, обзывают, портят одежду и вещи, обязательно расскажите об этом взрослому: родителям, педагогу, старшему товарищу.</w:t>
      </w:r>
    </w:p>
    <w:p w:rsidR="00EF5AC8" w:rsidRDefault="00EF5AC8" w:rsidP="00EF5AC8">
      <w:pPr>
        <w:pStyle w:val="c9"/>
      </w:pPr>
      <w:r>
        <w:rPr>
          <w:rStyle w:val="c11"/>
        </w:rPr>
        <w:t>Запомните: попросить помощи – это не слабость, а решение взрослого человека, попавшего в беду.</w:t>
      </w:r>
    </w:p>
    <w:p w:rsidR="00EF5AC8" w:rsidRDefault="00EF5AC8" w:rsidP="00EF5AC8">
      <w:pPr>
        <w:pStyle w:val="c9"/>
      </w:pPr>
      <w:r>
        <w:rPr>
          <w:rStyle w:val="c2"/>
        </w:rPr>
        <w:lastRenderedPageBreak/>
        <w:t>2.</w:t>
      </w:r>
      <w:r>
        <w:rPr>
          <w:rStyle w:val="c5"/>
        </w:rPr>
        <w:t xml:space="preserve">     </w:t>
      </w:r>
      <w:r>
        <w:rPr>
          <w:rStyle w:val="c2"/>
        </w:rPr>
        <w:t xml:space="preserve"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</w:t>
      </w:r>
    </w:p>
    <w:p w:rsidR="00EF5AC8" w:rsidRDefault="00EF5AC8" w:rsidP="00EF5AC8">
      <w:pPr>
        <w:pStyle w:val="c9"/>
      </w:pPr>
      <w:r>
        <w:rPr>
          <w:rStyle w:val="c11"/>
        </w:rPr>
        <w:t>Запомните: Всегда найдется тот, кто сильнее ваших обидчиков и сможет вас защитить.</w:t>
      </w:r>
    </w:p>
    <w:p w:rsidR="00EF5AC8" w:rsidRDefault="00EF5AC8" w:rsidP="00EF5AC8">
      <w:pPr>
        <w:pStyle w:val="c9"/>
      </w:pPr>
      <w:r>
        <w:rPr>
          <w:rStyle w:val="c2"/>
        </w:rPr>
        <w:t>3.</w:t>
      </w:r>
      <w:r>
        <w:rPr>
          <w:rStyle w:val="c5"/>
        </w:rPr>
        <w:t xml:space="preserve">     </w:t>
      </w:r>
      <w:r>
        <w:rPr>
          <w:rStyle w:val="c2"/>
        </w:rPr>
        <w:t xml:space="preserve">Если вас травят в интернете, обязательно сохраняйте все переписки, видео, голосовые сообщения, чтобы в дальнейшем использовать их как доказательства совершаемого </w:t>
      </w:r>
      <w:proofErr w:type="spellStart"/>
      <w:r>
        <w:rPr>
          <w:rStyle w:val="c2"/>
        </w:rPr>
        <w:t>кибербуллинга</w:t>
      </w:r>
      <w:proofErr w:type="spellEnd"/>
      <w:r>
        <w:rPr>
          <w:rStyle w:val="c2"/>
        </w:rPr>
        <w:t>.</w:t>
      </w:r>
    </w:p>
    <w:p w:rsidR="00EF5AC8" w:rsidRDefault="00EF5AC8" w:rsidP="00EF5AC8">
      <w:pPr>
        <w:pStyle w:val="c9"/>
      </w:pPr>
      <w:r>
        <w:rPr>
          <w:rStyle w:val="c2"/>
        </w:rPr>
        <w:t>4.</w:t>
      </w:r>
      <w:r>
        <w:rPr>
          <w:rStyle w:val="c5"/>
        </w:rPr>
        <w:t xml:space="preserve">     </w:t>
      </w:r>
      <w:r>
        <w:rPr>
          <w:rStyle w:val="c2"/>
        </w:rPr>
        <w:t>Если предмет травли можно исправить – исправьте. Если нельзя – не считайте себя виноватыми.</w:t>
      </w:r>
    </w:p>
    <w:p w:rsidR="00EF5AC8" w:rsidRDefault="00EF5AC8" w:rsidP="00EF5AC8">
      <w:pPr>
        <w:pStyle w:val="c9"/>
      </w:pPr>
      <w:r>
        <w:rPr>
          <w:rStyle w:val="c2"/>
        </w:rPr>
        <w:t>5.</w:t>
      </w:r>
      <w:r>
        <w:rPr>
          <w:rStyle w:val="c5"/>
        </w:rPr>
        <w:t xml:space="preserve">     </w:t>
      </w:r>
      <w:r>
        <w:rPr>
          <w:rStyle w:val="c10"/>
        </w:rPr>
        <w:t>Если не доверяете свою проблему знакомым взрослым, позвоните по телефону доверия</w:t>
      </w:r>
    </w:p>
    <w:p w:rsidR="00EF5AC8" w:rsidRDefault="00EF5AC8" w:rsidP="00EF5AC8">
      <w:pPr>
        <w:pStyle w:val="c9"/>
        <w:spacing w:before="0" w:after="0"/>
      </w:pPr>
      <w:r>
        <w:rPr>
          <w:noProof/>
          <w:bdr w:val="single" w:sz="2" w:space="0" w:color="000000" w:frame="1"/>
        </w:rPr>
        <w:drawing>
          <wp:inline distT="0" distB="0" distL="0" distR="0" wp14:anchorId="7562FBD9" wp14:editId="7164B335">
            <wp:extent cx="5736566" cy="3800475"/>
            <wp:effectExtent l="0" t="0" r="0" b="0"/>
            <wp:docPr id="1" name="Рисунок 1" descr="https://nsportal.ru/sites/default/files/docpreview_image/2022/08/21/klassnyy_chas_na_temu_profilaktika_bullinga_v_podrostkovoy_srede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8/21/klassnyy_chas_na_temu_profilaktika_bullinga_v_podrostkovoy_srede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66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C7" w:rsidRDefault="00EF5AC8">
      <w:r>
        <w:t xml:space="preserve"> </w:t>
      </w:r>
    </w:p>
    <w:sectPr w:rsidR="004D44C7" w:rsidSect="00F13A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26"/>
    <w:rsid w:val="00371FB1"/>
    <w:rsid w:val="004D44C7"/>
    <w:rsid w:val="00575126"/>
    <w:rsid w:val="00EF5AC8"/>
    <w:rsid w:val="00F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5AC8"/>
  </w:style>
  <w:style w:type="paragraph" w:customStyle="1" w:styleId="c0">
    <w:name w:val="c0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5AC8"/>
  </w:style>
  <w:style w:type="character" w:customStyle="1" w:styleId="c11">
    <w:name w:val="c11"/>
    <w:basedOn w:val="a0"/>
    <w:rsid w:val="00EF5AC8"/>
  </w:style>
  <w:style w:type="paragraph" w:customStyle="1" w:styleId="c4">
    <w:name w:val="c4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5AC8"/>
  </w:style>
  <w:style w:type="character" w:customStyle="1" w:styleId="c1">
    <w:name w:val="c1"/>
    <w:basedOn w:val="a0"/>
    <w:rsid w:val="00EF5AC8"/>
  </w:style>
  <w:style w:type="paragraph" w:customStyle="1" w:styleId="c13">
    <w:name w:val="c13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5AC8"/>
  </w:style>
  <w:style w:type="paragraph" w:styleId="a3">
    <w:name w:val="Balloon Text"/>
    <w:basedOn w:val="a"/>
    <w:link w:val="a4"/>
    <w:uiPriority w:val="99"/>
    <w:semiHidden/>
    <w:unhideWhenUsed/>
    <w:rsid w:val="00E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5AC8"/>
  </w:style>
  <w:style w:type="paragraph" w:customStyle="1" w:styleId="c0">
    <w:name w:val="c0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5AC8"/>
  </w:style>
  <w:style w:type="character" w:customStyle="1" w:styleId="c11">
    <w:name w:val="c11"/>
    <w:basedOn w:val="a0"/>
    <w:rsid w:val="00EF5AC8"/>
  </w:style>
  <w:style w:type="paragraph" w:customStyle="1" w:styleId="c4">
    <w:name w:val="c4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5AC8"/>
  </w:style>
  <w:style w:type="character" w:customStyle="1" w:styleId="c1">
    <w:name w:val="c1"/>
    <w:basedOn w:val="a0"/>
    <w:rsid w:val="00EF5AC8"/>
  </w:style>
  <w:style w:type="paragraph" w:customStyle="1" w:styleId="c13">
    <w:name w:val="c13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F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5AC8"/>
  </w:style>
  <w:style w:type="paragraph" w:styleId="a3">
    <w:name w:val="Balloon Text"/>
    <w:basedOn w:val="a"/>
    <w:link w:val="a4"/>
    <w:uiPriority w:val="99"/>
    <w:semiHidden/>
    <w:unhideWhenUsed/>
    <w:rsid w:val="00EF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учитель</cp:lastModifiedBy>
  <cp:revision>2</cp:revision>
  <dcterms:created xsi:type="dcterms:W3CDTF">2025-02-26T10:03:00Z</dcterms:created>
  <dcterms:modified xsi:type="dcterms:W3CDTF">2025-02-26T10:03:00Z</dcterms:modified>
</cp:coreProperties>
</file>