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E40" w:rsidRDefault="00245AC7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>Анкета для педагогов о буллинге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Вы работаете (подчеркните нужное или впишите нужное):</w:t>
      </w:r>
    </w:p>
    <w:p w:rsidR="00C45E40" w:rsidRDefault="00245A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педагогом-предметником;</w:t>
      </w:r>
    </w:p>
    <w:p w:rsidR="00C45E40" w:rsidRDefault="00245A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педагогом-психологом;</w:t>
      </w:r>
    </w:p>
    <w:p w:rsidR="00C45E40" w:rsidRDefault="00245A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социальным педагогом;</w:t>
      </w:r>
    </w:p>
    <w:p w:rsidR="00C45E40" w:rsidRDefault="00245A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коррекционным педагогом;</w:t>
      </w:r>
    </w:p>
    <w:p w:rsidR="00C45E40" w:rsidRDefault="00245A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воспитателем ГПД;</w:t>
      </w:r>
    </w:p>
    <w:p w:rsidR="00C45E40" w:rsidRDefault="00245AC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другое: _____________________________________.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Вы классный руководитель? Если да, укажите класс:</w:t>
      </w:r>
    </w:p>
    <w:p w:rsidR="00C45E40" w:rsidRDefault="00245AC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в _______ классе;</w:t>
      </w:r>
    </w:p>
    <w:p w:rsidR="00C45E40" w:rsidRDefault="00245AC7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По каким признакам Вы понимаете, что в классе происходит травля?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По каким признакам Вы понимаете, что в классе благоприятная атмосфера?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 каким последствиям может привести травля в школе:</w:t>
      </w:r>
    </w:p>
    <w:p w:rsidR="00C45E40" w:rsidRDefault="00245AC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жертв травли: ________________________;</w:t>
      </w:r>
    </w:p>
    <w:p w:rsidR="00C45E40" w:rsidRDefault="00245AC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агрессоров: __________________________;</w:t>
      </w:r>
    </w:p>
    <w:p w:rsidR="00C45E40" w:rsidRDefault="00245AC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свидетелей травли: __________________;</w:t>
      </w:r>
    </w:p>
    <w:p w:rsidR="00C45E40" w:rsidRDefault="00245AC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 класса: _______________________________;</w:t>
      </w:r>
    </w:p>
    <w:p w:rsidR="00C45E40" w:rsidRDefault="00245AC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педагогов: ___________________________;</w:t>
      </w:r>
    </w:p>
    <w:p w:rsidR="00C45E40" w:rsidRDefault="00245AC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учебного процесса: __________________.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Перечислите признаки, по которым Вы отличаете ситуацию, где требуется вмешательство взрослого, от ситуации, где дети могут разобраться сами.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Какие способы реагирования на ситуации травли одних детей другими Вы знаете?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Какие из способов, которые Вы реально применили, считаете эффективными?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Какие из способов, которые Вы реально применили, считаете неэффективными?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Какие действия педагога могут усугубить травлю в классе?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Почему в классе может складываться ситуация травли одних детей другими?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Что в поведении ребенка, на Ваш взгляд, может приводить к тому, что он становится объектом травли?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Почему некоторые ребята в классе ведут себя как агрессоры?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Почему некоторые ребята выбирают позицию невмешательства?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Какие ситуации в отношениях между детьми вызывают у Вас тревогу?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16. Когда в последний раз Вы сталкивались с ситуациями в отношениях между детьми, вызывающими у Вас тревогу?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На Ваш взгляд, есть ли в нашей школе особенности, которые способствуют возникновению травли? Если да, то назовите их.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На Ваш взгляд, есть ли в нашей школе особенности, которые препятствуют возникновению травли? Если да, то назовите их.</w:t>
      </w:r>
    </w:p>
    <w:sectPr w:rsidR="00C45E40" w:rsidSect="00C45E4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177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8E5C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935F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45AC7"/>
    <w:rsid w:val="002D33B1"/>
    <w:rsid w:val="002D3591"/>
    <w:rsid w:val="003514A0"/>
    <w:rsid w:val="004F7E17"/>
    <w:rsid w:val="005A05CE"/>
    <w:rsid w:val="00653AF6"/>
    <w:rsid w:val="007B523F"/>
    <w:rsid w:val="00B73A5A"/>
    <w:rsid w:val="00C45E40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учитель</cp:lastModifiedBy>
  <cp:revision>2</cp:revision>
  <dcterms:created xsi:type="dcterms:W3CDTF">2025-02-26T09:26:00Z</dcterms:created>
  <dcterms:modified xsi:type="dcterms:W3CDTF">2025-02-26T09:26:00Z</dcterms:modified>
</cp:coreProperties>
</file>